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9366A3" w14:paraId="4EE3F04E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72430467" w14:textId="77777777" w:rsidR="009366A3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100CE5DF" w14:textId="77777777" w:rsidR="009366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9DB58A1" w14:textId="77777777" w:rsidR="009366A3" w:rsidRDefault="009366A3">
            <w:pPr>
              <w:keepNext/>
            </w:pPr>
            <w:r>
              <w:t>BUZĂU</w:t>
            </w:r>
          </w:p>
        </w:tc>
      </w:tr>
      <w:tr w:rsidR="009366A3" w14:paraId="60763A50" w14:textId="77777777">
        <w:trPr>
          <w:cantSplit/>
          <w:trHeight w:val="510"/>
        </w:trPr>
        <w:tc>
          <w:tcPr>
            <w:tcW w:w="1606" w:type="dxa"/>
            <w:vMerge/>
          </w:tcPr>
          <w:p w14:paraId="1986B5AF" w14:textId="77777777" w:rsidR="009366A3" w:rsidRDefault="009366A3"/>
        </w:tc>
        <w:tc>
          <w:tcPr>
            <w:tcW w:w="8030" w:type="dxa"/>
            <w:gridSpan w:val="3"/>
          </w:tcPr>
          <w:p w14:paraId="5FF4A9C7" w14:textId="77777777" w:rsidR="009366A3" w:rsidRDefault="00000000">
            <w:pPr>
              <w:keepNext/>
            </w:pPr>
            <w:r>
              <w:t>PRIMĂRIA COMUNEI LUCIU</w:t>
            </w:r>
          </w:p>
          <w:p w14:paraId="482221C4" w14:textId="77777777" w:rsidR="009366A3" w:rsidRDefault="009366A3">
            <w:pPr>
              <w:keepNext/>
            </w:pPr>
          </w:p>
        </w:tc>
      </w:tr>
      <w:tr w:rsidR="009366A3" w14:paraId="4099D221" w14:textId="77777777">
        <w:trPr>
          <w:cantSplit/>
          <w:trHeight w:val="510"/>
        </w:trPr>
        <w:tc>
          <w:tcPr>
            <w:tcW w:w="1606" w:type="dxa"/>
            <w:vMerge/>
          </w:tcPr>
          <w:p w14:paraId="32A7EE4C" w14:textId="77777777" w:rsidR="009366A3" w:rsidRDefault="009366A3"/>
        </w:tc>
        <w:tc>
          <w:tcPr>
            <w:tcW w:w="2409" w:type="dxa"/>
          </w:tcPr>
          <w:p w14:paraId="6F6DAE47" w14:textId="77777777" w:rsidR="009366A3" w:rsidRPr="00C61280" w:rsidRDefault="00000000">
            <w:pPr>
              <w:keepNext/>
              <w:rPr>
                <w:lang w:val="fr-FR"/>
              </w:rPr>
            </w:pPr>
            <w:r w:rsidRPr="00C61280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C61280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C61280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61280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C61280">
              <w:rPr>
                <w:b/>
                <w:color w:val="0D5F78"/>
                <w:lang w:val="fr-FR"/>
              </w:rPr>
              <w:t xml:space="preserve"> (CIF)</w:t>
            </w:r>
          </w:p>
          <w:p w14:paraId="5DC3BD5F" w14:textId="77777777" w:rsidR="009366A3" w:rsidRPr="00C61280" w:rsidRDefault="009366A3">
            <w:pPr>
              <w:keepNext/>
              <w:rPr>
                <w:lang w:val="fr-FR"/>
              </w:rPr>
            </w:pPr>
            <w:r>
              <w:t>3724458</w:t>
            </w:r>
          </w:p>
        </w:tc>
        <w:tc>
          <w:tcPr>
            <w:tcW w:w="5621" w:type="dxa"/>
            <w:gridSpan w:val="2"/>
          </w:tcPr>
          <w:p w14:paraId="3944CEC9" w14:textId="77777777" w:rsidR="009366A3" w:rsidRDefault="00000000">
            <w:pPr>
              <w:keepNext/>
            </w:pPr>
            <w:r>
              <w:t>Adresa</w:t>
            </w:r>
          </w:p>
          <w:p w14:paraId="1FBDD6BA" w14:textId="77777777" w:rsidR="009366A3" w:rsidRDefault="00000000">
            <w:pPr>
              <w:keepNext/>
            </w:pPr>
            <w:r>
              <w:t>Str. Principală nr. 507, sat Luciu, comuna Luciu, județul Buzău, cod poștal 127315</w:t>
            </w:r>
          </w:p>
          <w:p w14:paraId="50E37204" w14:textId="77777777" w:rsidR="009366A3" w:rsidRDefault="009366A3">
            <w:pPr>
              <w:keepNext/>
            </w:pPr>
            <w:r>
              <w:t>Tel.: 0238 530 818; Fax: 0238 539 301; E-mail: primaria_luciu@yahoo.com; Web: www.primaria-luciu.ro</w:t>
            </w:r>
          </w:p>
        </w:tc>
      </w:tr>
      <w:tr w:rsidR="009366A3" w14:paraId="1789BD8F" w14:textId="77777777">
        <w:trPr>
          <w:cantSplit/>
          <w:trHeight w:val="510"/>
        </w:trPr>
        <w:tc>
          <w:tcPr>
            <w:tcW w:w="1606" w:type="dxa"/>
            <w:vMerge/>
          </w:tcPr>
          <w:p w14:paraId="681F0B2F" w14:textId="77777777" w:rsidR="009366A3" w:rsidRDefault="009366A3"/>
        </w:tc>
        <w:tc>
          <w:tcPr>
            <w:tcW w:w="4818" w:type="dxa"/>
            <w:gridSpan w:val="2"/>
          </w:tcPr>
          <w:p w14:paraId="09FD0A0E" w14:textId="77777777" w:rsidR="009366A3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4B7777DA" w14:textId="77777777" w:rsidR="009366A3" w:rsidRDefault="009366A3"/>
        </w:tc>
        <w:tc>
          <w:tcPr>
            <w:tcW w:w="3212" w:type="dxa"/>
          </w:tcPr>
          <w:p w14:paraId="413DCBF3" w14:textId="77777777" w:rsidR="009366A3" w:rsidRDefault="00000000">
            <w:r>
              <w:rPr>
                <w:b/>
                <w:color w:val="0D5F78"/>
              </w:rPr>
              <w:t>Data</w:t>
            </w:r>
          </w:p>
          <w:p w14:paraId="7AC5F660" w14:textId="77777777" w:rsidR="009366A3" w:rsidRDefault="009366A3"/>
        </w:tc>
      </w:tr>
    </w:tbl>
    <w:p w14:paraId="1A39D405" w14:textId="77777777" w:rsidR="009366A3" w:rsidRDefault="009366A3">
      <w:pPr>
        <w:spacing w:line="168" w:lineRule="auto"/>
      </w:pPr>
    </w:p>
    <w:p w14:paraId="378778B7" w14:textId="77777777" w:rsidR="009366A3" w:rsidRPr="00F13EE2" w:rsidRDefault="00000000">
      <w:pPr>
        <w:spacing w:before="140" w:after="40"/>
        <w:jc w:val="center"/>
        <w:rPr>
          <w:sz w:val="28"/>
          <w:szCs w:val="28"/>
        </w:rPr>
      </w:pPr>
      <w:r w:rsidRPr="00F13EE2">
        <w:rPr>
          <w:b/>
          <w:sz w:val="28"/>
          <w:szCs w:val="28"/>
        </w:rPr>
        <w:t>CONFIRMARE</w:t>
      </w:r>
    </w:p>
    <w:p w14:paraId="632EE775" w14:textId="77777777" w:rsidR="009366A3" w:rsidRDefault="00000000">
      <w:pPr>
        <w:spacing w:after="120"/>
        <w:jc w:val="center"/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recepționarea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și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înregistrarea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notificării</w:t>
      </w:r>
      <w:proofErr w:type="spellEnd"/>
    </w:p>
    <w:p w14:paraId="197271B0" w14:textId="77777777" w:rsidR="009366A3" w:rsidRDefault="009366A3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4818"/>
      </w:tblGrid>
      <w:tr w:rsidR="009366A3" w14:paraId="0BBBDBF1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56801BEB" w14:textId="77777777" w:rsidR="009366A3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9366A3" w14:paraId="31998F00" w14:textId="77777777">
        <w:trPr>
          <w:cantSplit/>
          <w:trHeight w:val="510"/>
        </w:trPr>
        <w:tc>
          <w:tcPr>
            <w:tcW w:w="2409" w:type="dxa"/>
          </w:tcPr>
          <w:p w14:paraId="40F170A9" w14:textId="77777777" w:rsidR="009366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Notificarea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097BE182" w14:textId="77777777" w:rsidR="009366A3" w:rsidRDefault="009366A3">
            <w:pPr>
              <w:keepNext/>
            </w:pPr>
          </w:p>
        </w:tc>
        <w:tc>
          <w:tcPr>
            <w:tcW w:w="2409" w:type="dxa"/>
            <w:gridSpan w:val="2"/>
          </w:tcPr>
          <w:p w14:paraId="7086F118" w14:textId="77777777" w:rsidR="009366A3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03DC20C1" w14:textId="77777777" w:rsidR="009366A3" w:rsidRDefault="009366A3">
            <w:pPr>
              <w:keepNext/>
            </w:pPr>
          </w:p>
        </w:tc>
        <w:tc>
          <w:tcPr>
            <w:tcW w:w="4818" w:type="dxa"/>
          </w:tcPr>
          <w:p w14:paraId="2EE1497B" w14:textId="77777777" w:rsidR="009366A3" w:rsidRDefault="00000000">
            <w:pPr>
              <w:keepNext/>
            </w:pPr>
            <w:r>
              <w:rPr>
                <w:b/>
                <w:color w:val="0D5F78"/>
              </w:rPr>
              <w:t xml:space="preserve">a </w:t>
            </w:r>
            <w:proofErr w:type="spellStart"/>
            <w:r>
              <w:rPr>
                <w:b/>
                <w:color w:val="0D5F78"/>
              </w:rPr>
              <w:t>beneficiarului</w:t>
            </w:r>
            <w:proofErr w:type="spellEnd"/>
          </w:p>
          <w:p w14:paraId="13CCC476" w14:textId="77777777" w:rsidR="009366A3" w:rsidRDefault="009366A3">
            <w:pPr>
              <w:keepNext/>
            </w:pPr>
          </w:p>
        </w:tc>
      </w:tr>
      <w:tr w:rsidR="009366A3" w14:paraId="51E5918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6B0FCC50" w14:textId="77777777" w:rsidR="009366A3" w:rsidRDefault="00000000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cod</w:t>
            </w:r>
            <w:proofErr w:type="gramEnd"/>
          </w:p>
          <w:p w14:paraId="581E06AE" w14:textId="77777777" w:rsidR="009366A3" w:rsidRDefault="009366A3"/>
        </w:tc>
        <w:tc>
          <w:tcPr>
            <w:tcW w:w="6424" w:type="dxa"/>
            <w:gridSpan w:val="2"/>
          </w:tcPr>
          <w:p w14:paraId="12F33787" w14:textId="77777777" w:rsidR="009366A3" w:rsidRDefault="00000000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17A5E241" w14:textId="77777777" w:rsidR="009366A3" w:rsidRDefault="009366A3"/>
        </w:tc>
      </w:tr>
    </w:tbl>
    <w:p w14:paraId="6F0CF7E7" w14:textId="77777777" w:rsidR="009366A3" w:rsidRDefault="009366A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9366A3" w14:paraId="17EADC9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5F8F4F87" w14:textId="77777777" w:rsidR="009366A3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CONFIRMAREA</w:t>
            </w:r>
          </w:p>
        </w:tc>
      </w:tr>
      <w:tr w:rsidR="009366A3" w:rsidRPr="00F13EE2" w14:paraId="6245812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81C5715" w14:textId="77777777" w:rsidR="009366A3" w:rsidRPr="00C61280" w:rsidRDefault="00000000">
            <w:pPr>
              <w:keepNext/>
              <w:spacing w:line="228" w:lineRule="auto"/>
              <w:rPr>
                <w:lang w:val="fr-FR"/>
              </w:rPr>
            </w:pPr>
            <w:r>
              <w:t xml:space="preserve">Se </w:t>
            </w:r>
            <w:proofErr w:type="spellStart"/>
            <w:r>
              <w:t>confirmă</w:t>
            </w:r>
            <w:proofErr w:type="spellEnd"/>
            <w:r>
              <w:t xml:space="preserve"> </w:t>
            </w:r>
            <w:proofErr w:type="spellStart"/>
            <w:r>
              <w:t>recepționarea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înregistrarea</w:t>
            </w:r>
            <w:proofErr w:type="spellEnd"/>
            <w:r>
              <w:t xml:space="preserve"> </w:t>
            </w:r>
            <w:proofErr w:type="spellStart"/>
            <w:r>
              <w:t>notificării</w:t>
            </w:r>
            <w:proofErr w:type="spellEnd"/>
            <w:r>
              <w:t xml:space="preserve"> </w:t>
            </w:r>
            <w:proofErr w:type="spellStart"/>
            <w:r>
              <w:t>privind</w:t>
            </w:r>
            <w:proofErr w:type="spellEnd"/>
            <w:r>
              <w:t xml:space="preserve"> </w:t>
            </w:r>
            <w:proofErr w:type="spellStart"/>
            <w:r>
              <w:t>executarea</w:t>
            </w:r>
            <w:proofErr w:type="spellEnd"/>
            <w:r>
              <w:t xml:space="preserve"> </w:t>
            </w:r>
            <w:proofErr w:type="spellStart"/>
            <w:r>
              <w:t>lucrărilor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baza</w:t>
            </w:r>
            <w:proofErr w:type="spellEnd"/>
            <w:r>
              <w:t xml:space="preserve"> </w:t>
            </w:r>
            <w:proofErr w:type="spellStart"/>
            <w:r>
              <w:t>procedurii</w:t>
            </w:r>
            <w:proofErr w:type="spellEnd"/>
            <w:r>
              <w:t xml:space="preserve"> </w:t>
            </w:r>
            <w:proofErr w:type="spellStart"/>
            <w:r>
              <w:t>simplificate</w:t>
            </w:r>
            <w:proofErr w:type="spellEnd"/>
            <w:r>
              <w:t xml:space="preserve">. </w:t>
            </w:r>
            <w:proofErr w:type="spellStart"/>
            <w:r w:rsidRPr="00C61280">
              <w:rPr>
                <w:lang w:val="fr-FR"/>
              </w:rPr>
              <w:t>Pentru</w:t>
            </w:r>
            <w:proofErr w:type="spellEnd"/>
            <w:r w:rsidRPr="00C61280">
              <w:rPr>
                <w:lang w:val="fr-FR"/>
              </w:rPr>
              <w:t xml:space="preserve"> </w:t>
            </w:r>
            <w:proofErr w:type="spellStart"/>
            <w:r w:rsidRPr="00C61280">
              <w:rPr>
                <w:lang w:val="fr-FR"/>
              </w:rPr>
              <w:t>depunerea</w:t>
            </w:r>
            <w:proofErr w:type="spellEnd"/>
            <w:r w:rsidRPr="00C61280">
              <w:rPr>
                <w:lang w:val="fr-FR"/>
              </w:rPr>
              <w:t xml:space="preserve"> </w:t>
            </w:r>
            <w:proofErr w:type="spellStart"/>
            <w:r w:rsidRPr="00C61280">
              <w:rPr>
                <w:lang w:val="fr-FR"/>
              </w:rPr>
              <w:t>digitală</w:t>
            </w:r>
            <w:proofErr w:type="spellEnd"/>
            <w:r w:rsidRPr="00C61280">
              <w:rPr>
                <w:lang w:val="fr-FR"/>
              </w:rPr>
              <w:t xml:space="preserve">, </w:t>
            </w:r>
            <w:proofErr w:type="spellStart"/>
            <w:r w:rsidRPr="00C61280">
              <w:rPr>
                <w:lang w:val="fr-FR"/>
              </w:rPr>
              <w:t>confirmarea</w:t>
            </w:r>
            <w:proofErr w:type="spellEnd"/>
            <w:r w:rsidRPr="00C61280">
              <w:rPr>
                <w:lang w:val="fr-FR"/>
              </w:rPr>
              <w:t xml:space="preserve"> se </w:t>
            </w:r>
            <w:proofErr w:type="spellStart"/>
            <w:r w:rsidRPr="00C61280">
              <w:rPr>
                <w:lang w:val="fr-FR"/>
              </w:rPr>
              <w:t>generează</w:t>
            </w:r>
            <w:proofErr w:type="spellEnd"/>
            <w:r w:rsidRPr="00C61280">
              <w:rPr>
                <w:lang w:val="fr-FR"/>
              </w:rPr>
              <w:t xml:space="preserve"> </w:t>
            </w:r>
            <w:proofErr w:type="spellStart"/>
            <w:proofErr w:type="gramStart"/>
            <w:r w:rsidRPr="00C61280">
              <w:rPr>
                <w:lang w:val="fr-FR"/>
              </w:rPr>
              <w:t>automat</w:t>
            </w:r>
            <w:proofErr w:type="spellEnd"/>
            <w:r w:rsidRPr="00C61280">
              <w:rPr>
                <w:lang w:val="fr-FR"/>
              </w:rPr>
              <w:t>;</w:t>
            </w:r>
            <w:proofErr w:type="gramEnd"/>
            <w:r w:rsidRPr="00C61280">
              <w:rPr>
                <w:lang w:val="fr-FR"/>
              </w:rPr>
              <w:t xml:space="preserve"> </w:t>
            </w:r>
            <w:proofErr w:type="spellStart"/>
            <w:r w:rsidRPr="00C61280">
              <w:rPr>
                <w:lang w:val="fr-FR"/>
              </w:rPr>
              <w:t>pentru</w:t>
            </w:r>
            <w:proofErr w:type="spellEnd"/>
            <w:r w:rsidRPr="00C61280">
              <w:rPr>
                <w:lang w:val="fr-FR"/>
              </w:rPr>
              <w:t xml:space="preserve"> </w:t>
            </w:r>
            <w:proofErr w:type="spellStart"/>
            <w:r w:rsidRPr="00C61280">
              <w:rPr>
                <w:lang w:val="fr-FR"/>
              </w:rPr>
              <w:t>depunerea</w:t>
            </w:r>
            <w:proofErr w:type="spellEnd"/>
            <w:r w:rsidRPr="00C61280">
              <w:rPr>
                <w:lang w:val="fr-FR"/>
              </w:rPr>
              <w:t xml:space="preserve"> </w:t>
            </w:r>
            <w:proofErr w:type="spellStart"/>
            <w:r w:rsidRPr="00C61280">
              <w:rPr>
                <w:lang w:val="fr-FR"/>
              </w:rPr>
              <w:t>în</w:t>
            </w:r>
            <w:proofErr w:type="spellEnd"/>
            <w:r w:rsidRPr="00C61280">
              <w:rPr>
                <w:lang w:val="fr-FR"/>
              </w:rPr>
              <w:t xml:space="preserve"> format </w:t>
            </w:r>
            <w:proofErr w:type="spellStart"/>
            <w:r w:rsidRPr="00C61280">
              <w:rPr>
                <w:lang w:val="fr-FR"/>
              </w:rPr>
              <w:t>scris</w:t>
            </w:r>
            <w:proofErr w:type="spellEnd"/>
            <w:r w:rsidRPr="00C61280">
              <w:rPr>
                <w:lang w:val="fr-FR"/>
              </w:rPr>
              <w:t xml:space="preserve"> se </w:t>
            </w:r>
            <w:proofErr w:type="spellStart"/>
            <w:r w:rsidRPr="00C61280">
              <w:rPr>
                <w:lang w:val="fr-FR"/>
              </w:rPr>
              <w:t>eliberează</w:t>
            </w:r>
            <w:proofErr w:type="spellEnd"/>
            <w:r w:rsidRPr="00C61280">
              <w:rPr>
                <w:lang w:val="fr-FR"/>
              </w:rPr>
              <w:t xml:space="preserve"> la data </w:t>
            </w:r>
            <w:proofErr w:type="spellStart"/>
            <w:r w:rsidRPr="00C61280">
              <w:rPr>
                <w:lang w:val="fr-FR"/>
              </w:rPr>
              <w:t>depunerii</w:t>
            </w:r>
            <w:proofErr w:type="spellEnd"/>
            <w:r w:rsidRPr="00C61280">
              <w:rPr>
                <w:lang w:val="fr-FR"/>
              </w:rPr>
              <w:t>.</w:t>
            </w:r>
          </w:p>
        </w:tc>
      </w:tr>
      <w:tr w:rsidR="009366A3" w:rsidRPr="00F13EE2" w14:paraId="0736C23B" w14:textId="77777777">
        <w:trPr>
          <w:cantSplit/>
          <w:trHeight w:val="510"/>
        </w:trPr>
        <w:tc>
          <w:tcPr>
            <w:tcW w:w="2409" w:type="dxa"/>
          </w:tcPr>
          <w:p w14:paraId="1F782AFB" w14:textId="77777777" w:rsidR="009366A3" w:rsidRDefault="00000000">
            <w:r>
              <w:rPr>
                <w:b/>
                <w:color w:val="0D5F78"/>
              </w:rPr>
              <w:t xml:space="preserve">Nr.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60159E0C" w14:textId="77777777" w:rsidR="009366A3" w:rsidRDefault="009366A3"/>
        </w:tc>
        <w:tc>
          <w:tcPr>
            <w:tcW w:w="2409" w:type="dxa"/>
          </w:tcPr>
          <w:p w14:paraId="385D1B69" w14:textId="77777777" w:rsidR="009366A3" w:rsidRDefault="00000000"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ora</w:t>
            </w:r>
          </w:p>
          <w:p w14:paraId="66F157F2" w14:textId="77777777" w:rsidR="009366A3" w:rsidRDefault="009366A3"/>
        </w:tc>
        <w:tc>
          <w:tcPr>
            <w:tcW w:w="4818" w:type="dxa"/>
          </w:tcPr>
          <w:p w14:paraId="53C7BFB8" w14:textId="77777777" w:rsidR="009366A3" w:rsidRPr="00C61280" w:rsidRDefault="00000000">
            <w:pPr>
              <w:rPr>
                <w:lang w:val="fr-FR"/>
              </w:rPr>
            </w:pPr>
            <w:proofErr w:type="spellStart"/>
            <w:r w:rsidRPr="00C61280">
              <w:rPr>
                <w:b/>
                <w:color w:val="0D5F78"/>
                <w:lang w:val="fr-FR"/>
              </w:rPr>
              <w:t>Termenul</w:t>
            </w:r>
            <w:proofErr w:type="spellEnd"/>
            <w:r w:rsidRPr="00C61280">
              <w:rPr>
                <w:b/>
                <w:color w:val="0D5F78"/>
                <w:lang w:val="fr-FR"/>
              </w:rPr>
              <w:t xml:space="preserve"> de la care pot </w:t>
            </w:r>
            <w:proofErr w:type="spellStart"/>
            <w:r w:rsidRPr="00C61280">
              <w:rPr>
                <w:b/>
                <w:color w:val="0D5F78"/>
                <w:lang w:val="fr-FR"/>
              </w:rPr>
              <w:t>începe</w:t>
            </w:r>
            <w:proofErr w:type="spellEnd"/>
            <w:r w:rsidRPr="00C61280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61280">
              <w:rPr>
                <w:b/>
                <w:color w:val="0D5F78"/>
                <w:lang w:val="fr-FR"/>
              </w:rPr>
              <w:t>lucrările</w:t>
            </w:r>
            <w:proofErr w:type="spellEnd"/>
          </w:p>
          <w:p w14:paraId="3112E9C2" w14:textId="77777777" w:rsidR="009366A3" w:rsidRPr="00C61280" w:rsidRDefault="00000000">
            <w:pPr>
              <w:rPr>
                <w:lang w:val="fr-FR"/>
              </w:rPr>
            </w:pPr>
            <w:r w:rsidRPr="00C61280">
              <w:rPr>
                <w:i/>
                <w:color w:val="7A7A7A"/>
                <w:lang w:val="fr-FR"/>
              </w:rPr>
              <w:t xml:space="preserve">15 </w:t>
            </w:r>
            <w:proofErr w:type="spellStart"/>
            <w:r w:rsidRPr="00C61280">
              <w:rPr>
                <w:i/>
                <w:color w:val="7A7A7A"/>
                <w:lang w:val="fr-FR"/>
              </w:rPr>
              <w:t>zile</w:t>
            </w:r>
            <w:proofErr w:type="spellEnd"/>
            <w:r w:rsidRPr="00C61280">
              <w:rPr>
                <w:i/>
                <w:color w:val="7A7A7A"/>
                <w:lang w:val="fr-FR"/>
              </w:rPr>
              <w:t xml:space="preserve"> de la </w:t>
            </w:r>
            <w:proofErr w:type="spellStart"/>
            <w:r w:rsidRPr="00C61280">
              <w:rPr>
                <w:i/>
                <w:color w:val="7A7A7A"/>
                <w:lang w:val="fr-FR"/>
              </w:rPr>
              <w:t>înregistrare</w:t>
            </w:r>
            <w:proofErr w:type="spellEnd"/>
            <w:r w:rsidRPr="00C61280">
              <w:rPr>
                <w:i/>
                <w:color w:val="7A7A7A"/>
                <w:lang w:val="fr-FR"/>
              </w:rPr>
              <w:t xml:space="preserve">, </w:t>
            </w:r>
            <w:proofErr w:type="spellStart"/>
            <w:r w:rsidRPr="00C61280">
              <w:rPr>
                <w:i/>
                <w:color w:val="7A7A7A"/>
                <w:lang w:val="fr-FR"/>
              </w:rPr>
              <w:t>în</w:t>
            </w:r>
            <w:proofErr w:type="spellEnd"/>
            <w:r w:rsidRPr="00C6128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C61280">
              <w:rPr>
                <w:i/>
                <w:color w:val="7A7A7A"/>
                <w:lang w:val="fr-FR"/>
              </w:rPr>
              <w:t>lipsa</w:t>
            </w:r>
            <w:proofErr w:type="spellEnd"/>
            <w:r w:rsidRPr="00C6128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C61280">
              <w:rPr>
                <w:i/>
                <w:color w:val="7A7A7A"/>
                <w:lang w:val="fr-FR"/>
              </w:rPr>
              <w:t>clarificărilor</w:t>
            </w:r>
            <w:proofErr w:type="spellEnd"/>
          </w:p>
          <w:p w14:paraId="3D9E913E" w14:textId="77777777" w:rsidR="009366A3" w:rsidRPr="00C61280" w:rsidRDefault="009366A3">
            <w:pPr>
              <w:rPr>
                <w:lang w:val="fr-FR"/>
              </w:rPr>
            </w:pPr>
          </w:p>
        </w:tc>
      </w:tr>
    </w:tbl>
    <w:p w14:paraId="5AC60894" w14:textId="77777777" w:rsidR="009366A3" w:rsidRPr="00C61280" w:rsidRDefault="009366A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1606"/>
      </w:tblGrid>
      <w:tr w:rsidR="009366A3" w14:paraId="1F3FB176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A4409FA" w14:textId="77777777" w:rsidR="009366A3" w:rsidRDefault="00000000">
            <w:pPr>
              <w:keepNext/>
            </w:pPr>
            <w:r w:rsidRPr="00C61280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9366A3" w14:paraId="2CB7B60D" w14:textId="77777777">
        <w:trPr>
          <w:cantSplit/>
          <w:trHeight w:val="510"/>
        </w:trPr>
        <w:tc>
          <w:tcPr>
            <w:tcW w:w="5621" w:type="dxa"/>
          </w:tcPr>
          <w:p w14:paraId="6987B63C" w14:textId="50B4CA65" w:rsidR="009366A3" w:rsidRDefault="00000000"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</w:p>
          <w:p w14:paraId="166708BF" w14:textId="77777777" w:rsidR="009366A3" w:rsidRDefault="009366A3"/>
        </w:tc>
        <w:tc>
          <w:tcPr>
            <w:tcW w:w="2409" w:type="dxa"/>
          </w:tcPr>
          <w:p w14:paraId="09C73EEA" w14:textId="77777777" w:rsidR="009366A3" w:rsidRDefault="00000000">
            <w:r>
              <w:rPr>
                <w:b/>
                <w:color w:val="0D5F78"/>
              </w:rPr>
              <w:t>Data</w:t>
            </w:r>
          </w:p>
          <w:p w14:paraId="3BC53AF9" w14:textId="77777777" w:rsidR="009366A3" w:rsidRDefault="009366A3"/>
        </w:tc>
        <w:tc>
          <w:tcPr>
            <w:tcW w:w="1606" w:type="dxa"/>
          </w:tcPr>
          <w:p w14:paraId="1874437E" w14:textId="40101083" w:rsidR="009366A3" w:rsidRDefault="00E079E1">
            <w:proofErr w:type="spellStart"/>
            <w:r>
              <w:rPr>
                <w:b/>
                <w:color w:val="0D5F78"/>
              </w:rPr>
              <w:t>S</w:t>
            </w:r>
            <w:r w:rsidR="00C61280">
              <w:rPr>
                <w:b/>
                <w:color w:val="0D5F78"/>
              </w:rPr>
              <w:t>emnătura</w:t>
            </w:r>
            <w:proofErr w:type="spellEnd"/>
          </w:p>
          <w:p w14:paraId="3F4DF4DE" w14:textId="77777777" w:rsidR="009366A3" w:rsidRDefault="009366A3"/>
        </w:tc>
      </w:tr>
    </w:tbl>
    <w:p w14:paraId="1ECFDC8D" w14:textId="77777777" w:rsidR="009366A3" w:rsidRDefault="009366A3">
      <w:pPr>
        <w:spacing w:line="168" w:lineRule="auto"/>
      </w:pPr>
    </w:p>
    <w:sectPr w:rsidR="009366A3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CA94C" w14:textId="77777777" w:rsidR="00185C73" w:rsidRDefault="00185C73">
      <w:r>
        <w:separator/>
      </w:r>
    </w:p>
  </w:endnote>
  <w:endnote w:type="continuationSeparator" w:id="0">
    <w:p w14:paraId="6F4FE332" w14:textId="77777777" w:rsidR="00185C73" w:rsidRDefault="00185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F2BD3" w14:textId="77777777" w:rsidR="009366A3" w:rsidRDefault="00000000">
    <w:pPr>
      <w:pStyle w:val="Subsol"/>
      <w:tabs>
        <w:tab w:val="right" w:pos="9639"/>
      </w:tabs>
    </w:pPr>
    <w:r>
      <w:rPr>
        <w:color w:val="595959"/>
      </w:rPr>
      <w:t xml:space="preserve">F_NOT_02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C61280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C61280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274DB" w14:textId="77777777" w:rsidR="00185C73" w:rsidRDefault="00185C73">
      <w:r>
        <w:separator/>
      </w:r>
    </w:p>
  </w:footnote>
  <w:footnote w:type="continuationSeparator" w:id="0">
    <w:p w14:paraId="4C1E5A41" w14:textId="77777777" w:rsidR="00185C73" w:rsidRDefault="00185C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29680823">
    <w:abstractNumId w:val="8"/>
  </w:num>
  <w:num w:numId="2" w16cid:durableId="418599538">
    <w:abstractNumId w:val="6"/>
  </w:num>
  <w:num w:numId="3" w16cid:durableId="412242484">
    <w:abstractNumId w:val="5"/>
  </w:num>
  <w:num w:numId="4" w16cid:durableId="603732864">
    <w:abstractNumId w:val="4"/>
  </w:num>
  <w:num w:numId="5" w16cid:durableId="255941620">
    <w:abstractNumId w:val="7"/>
  </w:num>
  <w:num w:numId="6" w16cid:durableId="1013268781">
    <w:abstractNumId w:val="3"/>
  </w:num>
  <w:num w:numId="7" w16cid:durableId="1753118078">
    <w:abstractNumId w:val="2"/>
  </w:num>
  <w:num w:numId="8" w16cid:durableId="1975402551">
    <w:abstractNumId w:val="1"/>
  </w:num>
  <w:num w:numId="9" w16cid:durableId="677075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35A8"/>
    <w:rsid w:val="0015074B"/>
    <w:rsid w:val="00185C73"/>
    <w:rsid w:val="0029639D"/>
    <w:rsid w:val="00326F90"/>
    <w:rsid w:val="006149AC"/>
    <w:rsid w:val="006C103E"/>
    <w:rsid w:val="009366A3"/>
    <w:rsid w:val="00AA1D8D"/>
    <w:rsid w:val="00B47730"/>
    <w:rsid w:val="00C61280"/>
    <w:rsid w:val="00CB0664"/>
    <w:rsid w:val="00D51610"/>
    <w:rsid w:val="00E079E1"/>
    <w:rsid w:val="00E44F8C"/>
    <w:rsid w:val="00E61A6B"/>
    <w:rsid w:val="00E83A3A"/>
    <w:rsid w:val="00F13EE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75B05E6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Dodan</dc:creator>
  <cp:keywords/>
  <cp:lastModifiedBy>Cons3</cp:lastModifiedBy>
  <cp:revision>2</cp:revision>
  <dcterms:created xsi:type="dcterms:W3CDTF">2026-10-06T16:51:00Z</dcterms:created>
  <dcterms:modified xsi:type="dcterms:W3CDTF">2026-10-06T16:51:00Z</dcterms:modified>
  <cp:category/>
</cp:coreProperties>
</file>